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D9" w:rsidRDefault="002A41D9">
      <w:r w:rsidRPr="002A41D9">
        <w:drawing>
          <wp:inline distT="0" distB="0" distL="0" distR="0">
            <wp:extent cx="2860675" cy="668020"/>
            <wp:effectExtent l="0" t="0" r="0" b="0"/>
            <wp:docPr id="1" name="图片 1" descr="http://www.eduie.org/upfiles/201004/201004071717369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ie.org/upfiles/201004/2010040717173692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D9" w:rsidRPr="002A41D9" w:rsidRDefault="002A41D9" w:rsidP="002A41D9">
      <w:pPr>
        <w:rPr>
          <w:rFonts w:hint="eastAsia"/>
          <w:b/>
          <w:bCs/>
        </w:rPr>
      </w:pPr>
      <w:r w:rsidRPr="002A41D9">
        <w:rPr>
          <w:b/>
          <w:bCs/>
        </w:rPr>
        <w:t>院</w:t>
      </w:r>
      <w:r>
        <w:rPr>
          <w:rFonts w:hint="eastAsia"/>
          <w:b/>
          <w:bCs/>
        </w:rPr>
        <w:t>校概况：</w:t>
      </w:r>
    </w:p>
    <w:tbl>
      <w:tblPr>
        <w:tblW w:w="82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1696"/>
        <w:gridCol w:w="2386"/>
        <w:gridCol w:w="2302"/>
      </w:tblGrid>
      <w:tr w:rsidR="002A41D9" w:rsidRPr="002A41D9" w:rsidTr="007C6768">
        <w:trPr>
          <w:tblCellSpacing w:w="0" w:type="dxa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所在国家：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爱尔兰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建立时间：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1854</w:t>
            </w:r>
          </w:p>
        </w:tc>
      </w:tr>
      <w:tr w:rsidR="002A41D9" w:rsidRPr="002A41D9" w:rsidTr="007C6768">
        <w:trPr>
          <w:tblCellSpacing w:w="0" w:type="dxa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地理位置：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都柏林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学生人数：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22929</w:t>
            </w:r>
          </w:p>
        </w:tc>
      </w:tr>
      <w:tr w:rsidR="002A41D9" w:rsidRPr="002A41D9" w:rsidTr="007C6768">
        <w:trPr>
          <w:tblCellSpacing w:w="0" w:type="dxa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学校类型：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大学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中国学生人数：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200</w:t>
            </w:r>
          </w:p>
        </w:tc>
      </w:tr>
      <w:tr w:rsidR="002A41D9" w:rsidRPr="002A41D9" w:rsidTr="007C6768">
        <w:trPr>
          <w:tblCellSpacing w:w="0" w:type="dxa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学校性质：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国立</w:t>
            </w:r>
            <w:r w:rsidRPr="002A41D9">
              <w:rPr>
                <w:b/>
                <w:bCs/>
              </w:rPr>
              <w:t xml:space="preserve">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学校网址：</w:t>
            </w:r>
            <w:r w:rsidRPr="002A41D9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1D9" w:rsidRPr="002A41D9" w:rsidRDefault="002A41D9" w:rsidP="002A41D9">
            <w:pPr>
              <w:rPr>
                <w:b/>
                <w:bCs/>
              </w:rPr>
            </w:pPr>
            <w:r w:rsidRPr="002A41D9">
              <w:rPr>
                <w:b/>
                <w:bCs/>
              </w:rPr>
              <w:t>http://www.ucd.ie</w:t>
            </w:r>
          </w:p>
        </w:tc>
      </w:tr>
    </w:tbl>
    <w:p w:rsidR="002A41D9" w:rsidRDefault="002A41D9" w:rsidP="002A41D9">
      <w:pPr>
        <w:rPr>
          <w:rFonts w:hint="eastAsia"/>
        </w:rPr>
      </w:pPr>
      <w:r>
        <w:rPr>
          <w:rFonts w:hint="eastAsia"/>
          <w:b/>
          <w:bCs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大学简介</w:t>
      </w:r>
      <w:r>
        <w:rPr>
          <w:rFonts w:hint="eastAsia"/>
        </w:rPr>
        <w:t>:</w:t>
      </w:r>
    </w:p>
    <w:p w:rsidR="00527D7E" w:rsidRDefault="00527D7E" w:rsidP="00527D7E">
      <w:r>
        <w:rPr>
          <w:rFonts w:hint="eastAsia"/>
        </w:rPr>
        <w:t>都柏林大学（爱尔兰的国家大学）起源于</w:t>
      </w:r>
      <w:r>
        <w:rPr>
          <w:rFonts w:hint="eastAsia"/>
        </w:rPr>
        <w:t>1854</w:t>
      </w:r>
      <w:r>
        <w:rPr>
          <w:rFonts w:hint="eastAsia"/>
        </w:rPr>
        <w:t>年，由理论家、哲学家和诗人亨利</w:t>
      </w:r>
      <w:proofErr w:type="gramStart"/>
      <w:r>
        <w:rPr>
          <w:rFonts w:hint="eastAsia"/>
        </w:rPr>
        <w:t>纽曼</w:t>
      </w:r>
      <w:proofErr w:type="gramEnd"/>
      <w:r>
        <w:rPr>
          <w:rFonts w:hint="eastAsia"/>
        </w:rPr>
        <w:t>创立。自那以来，都柏林大学学院一直是爱尔兰最具影响力的文化、商业和政治人物的摇篮。著名校友包括爱尔兰现任总理伯蒂爱亨，</w:t>
      </w:r>
      <w:proofErr w:type="gramStart"/>
      <w:r>
        <w:rPr>
          <w:rFonts w:hint="eastAsia"/>
        </w:rPr>
        <w:t>商届领导人</w:t>
      </w:r>
      <w:proofErr w:type="gramEnd"/>
      <w:r>
        <w:rPr>
          <w:rFonts w:hint="eastAsia"/>
        </w:rPr>
        <w:t>托尼欧莱里博士和彼得萨塞兰博士。另外还有小说家詹姆斯乔伊斯，电影导演尼尔乔丹和吉姆舍里丹这些艺术和文学的巨匠。</w:t>
      </w:r>
      <w:r>
        <w:rPr>
          <w:rFonts w:hint="eastAsia"/>
        </w:rPr>
        <w:t>21</w:t>
      </w:r>
      <w:r>
        <w:rPr>
          <w:rFonts w:hint="eastAsia"/>
        </w:rPr>
        <w:t>世纪的今天，都柏林大学学院是爱尔兰最大的、最多元化的大学。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都柏林大学商学院在</w:t>
      </w:r>
      <w:r>
        <w:rPr>
          <w:rFonts w:hint="eastAsia"/>
        </w:rPr>
        <w:t>2006</w:t>
      </w:r>
      <w:r>
        <w:rPr>
          <w:rFonts w:hint="eastAsia"/>
        </w:rPr>
        <w:t>年的英国《金融时报》欧洲著名商学院排名中排在第</w:t>
      </w:r>
      <w:r>
        <w:rPr>
          <w:rFonts w:hint="eastAsia"/>
        </w:rPr>
        <w:t>20</w:t>
      </w:r>
      <w:r>
        <w:rPr>
          <w:rFonts w:hint="eastAsia"/>
        </w:rPr>
        <w:t>位，全球著名商学院排名第</w:t>
      </w:r>
      <w:r>
        <w:rPr>
          <w:rFonts w:hint="eastAsia"/>
        </w:rPr>
        <w:t>86</w:t>
      </w:r>
      <w:r>
        <w:rPr>
          <w:rFonts w:hint="eastAsia"/>
        </w:rPr>
        <w:t>位。</w:t>
      </w:r>
      <w:r>
        <w:rPr>
          <w:rFonts w:hint="eastAsia"/>
        </w:rPr>
        <w:t xml:space="preserve"> </w:t>
      </w:r>
    </w:p>
    <w:p w:rsidR="00527D7E" w:rsidRDefault="00527D7E" w:rsidP="00527D7E">
      <w:r>
        <w:rPr>
          <w:rFonts w:hint="eastAsia"/>
        </w:rPr>
        <w:t>都柏林大学都奎恩商学院</w:t>
      </w:r>
      <w:r>
        <w:rPr>
          <w:rFonts w:hint="eastAsia"/>
        </w:rPr>
        <w:t>:</w:t>
      </w:r>
    </w:p>
    <w:p w:rsidR="00527D7E" w:rsidRDefault="00527D7E" w:rsidP="00527D7E">
      <w:r>
        <w:rPr>
          <w:rFonts w:hint="eastAsia"/>
        </w:rPr>
        <w:t>都柏林大学奎恩商学院（本科）是爱尔兰唯一</w:t>
      </w:r>
      <w:proofErr w:type="gramStart"/>
      <w:r>
        <w:rPr>
          <w:rFonts w:hint="eastAsia"/>
        </w:rPr>
        <w:t>一个</w:t>
      </w:r>
      <w:proofErr w:type="gramEnd"/>
      <w:r>
        <w:rPr>
          <w:rFonts w:hint="eastAsia"/>
        </w:rPr>
        <w:t>同时拥有美国商学院协会（</w:t>
      </w:r>
      <w:r>
        <w:rPr>
          <w:rFonts w:hint="eastAsia"/>
        </w:rPr>
        <w:t>AACSB</w:t>
      </w:r>
      <w:r>
        <w:rPr>
          <w:rFonts w:hint="eastAsia"/>
        </w:rPr>
        <w:t>）和欧洲质量改善系统（</w:t>
      </w:r>
      <w:r>
        <w:rPr>
          <w:rFonts w:hint="eastAsia"/>
        </w:rPr>
        <w:t>EQUIS</w:t>
      </w:r>
      <w:r>
        <w:rPr>
          <w:rFonts w:hint="eastAsia"/>
        </w:rPr>
        <w:t>）认证的商学院。这是美国和欧洲最佳商学院的质量标志。全世界只有</w:t>
      </w:r>
      <w:r>
        <w:rPr>
          <w:rFonts w:hint="eastAsia"/>
        </w:rPr>
        <w:t>20</w:t>
      </w:r>
      <w:r>
        <w:rPr>
          <w:rFonts w:hint="eastAsia"/>
        </w:rPr>
        <w:t>所商学院同时获得两项殊荣。</w:t>
      </w:r>
      <w:r>
        <w:rPr>
          <w:rFonts w:hint="eastAsia"/>
        </w:rPr>
        <w:t xml:space="preserve"> </w:t>
      </w:r>
    </w:p>
    <w:p w:rsidR="00527D7E" w:rsidRDefault="00527D7E" w:rsidP="00527D7E">
      <w:r>
        <w:rPr>
          <w:rFonts w:hint="eastAsia"/>
        </w:rPr>
        <w:t>柏林大学思摩菲特商学院</w:t>
      </w:r>
      <w:r>
        <w:rPr>
          <w:rFonts w:hint="eastAsia"/>
        </w:rPr>
        <w:t>: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都柏林大学思摩菲特商学院（研究生）是爱尔兰唯一</w:t>
      </w:r>
      <w:proofErr w:type="gramStart"/>
      <w:r>
        <w:rPr>
          <w:rFonts w:hint="eastAsia"/>
        </w:rPr>
        <w:t>一个</w:t>
      </w:r>
      <w:proofErr w:type="gramEnd"/>
      <w:r>
        <w:rPr>
          <w:rFonts w:hint="eastAsia"/>
        </w:rPr>
        <w:t>同时拥有美国商学院协会（</w:t>
      </w:r>
      <w:r>
        <w:rPr>
          <w:rFonts w:hint="eastAsia"/>
        </w:rPr>
        <w:t>AACSB</w:t>
      </w:r>
      <w:r>
        <w:rPr>
          <w:rFonts w:hint="eastAsia"/>
        </w:rPr>
        <w:t>国际）、欧洲质量改善系统（</w:t>
      </w:r>
      <w:r>
        <w:rPr>
          <w:rFonts w:hint="eastAsia"/>
        </w:rPr>
        <w:t>EQUIS</w:t>
      </w:r>
      <w:r>
        <w:rPr>
          <w:rFonts w:hint="eastAsia"/>
        </w:rPr>
        <w:t>）和英国工商管理硕士协会（</w:t>
      </w:r>
      <w:r>
        <w:rPr>
          <w:rFonts w:hint="eastAsia"/>
        </w:rPr>
        <w:t>AMBA</w:t>
      </w:r>
      <w:r>
        <w:rPr>
          <w:rFonts w:hint="eastAsia"/>
        </w:rPr>
        <w:t>）认证，被誉为三皇冠认证，世界上只有</w:t>
      </w:r>
      <w:r>
        <w:rPr>
          <w:rFonts w:hint="eastAsia"/>
        </w:rPr>
        <w:t>9</w:t>
      </w:r>
      <w:r>
        <w:rPr>
          <w:rFonts w:hint="eastAsia"/>
        </w:rPr>
        <w:t>所商学院获此殊荣。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下设学院及课程</w:t>
      </w:r>
      <w:r>
        <w:rPr>
          <w:rFonts w:hint="eastAsia"/>
        </w:rPr>
        <w:t>: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都柏林大学下设五个学院，</w:t>
      </w:r>
      <w:r>
        <w:rPr>
          <w:rFonts w:hint="eastAsia"/>
        </w:rPr>
        <w:t xml:space="preserve"> </w:t>
      </w:r>
      <w:r>
        <w:rPr>
          <w:rFonts w:hint="eastAsia"/>
        </w:rPr>
        <w:t>分别为：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lastRenderedPageBreak/>
        <w:t>I</w:t>
      </w:r>
      <w:r>
        <w:rPr>
          <w:rFonts w:hint="eastAsia"/>
        </w:rPr>
        <w:t>．商法学院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>商学院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法学院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II</w:t>
      </w:r>
      <w:r>
        <w:rPr>
          <w:rFonts w:hint="eastAsia"/>
        </w:rPr>
        <w:t>．文科及凯尔特研究学院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考古学院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>文化历史与政策学院，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古典学院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英语，戏剧与电影学院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历史及文献学院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爱尔兰语，凯尔特研究，爱尔兰民间传说及语言学学院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语言与文学学院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音乐学院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III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工程，数学及自然科学学院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>建筑，园艺与土木工程学院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化学与生物处理工程学院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计算机科学与信息学学院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电气，电子与机械</w:t>
      </w:r>
      <w:r>
        <w:rPr>
          <w:rFonts w:hint="eastAsia"/>
        </w:rPr>
        <w:t>UCD</w:t>
      </w:r>
      <w:r>
        <w:rPr>
          <w:rFonts w:hint="eastAsia"/>
        </w:rPr>
        <w:t>工程学院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地质学院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数学科学院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物理学院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IV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人文学院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>应用社会科学学院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经济学院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教育与终身学习学院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地理，规划与环境政策学院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信息与图书馆研究学院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哲学院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政治与国际关系学院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心理学院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社会正义学院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社会学学院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V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生命科学学院</w:t>
      </w:r>
      <w:r>
        <w:rPr>
          <w:rFonts w:hint="eastAsia"/>
        </w:rPr>
        <w:t xml:space="preserve"> </w:t>
      </w:r>
    </w:p>
    <w:p w:rsidR="00527D7E" w:rsidRDefault="00527D7E" w:rsidP="00527D7E"/>
    <w:p w:rsidR="00527D7E" w:rsidRDefault="00527D7E" w:rsidP="00527D7E">
      <w:pPr>
        <w:rPr>
          <w:rFonts w:hint="eastAsia"/>
        </w:rPr>
      </w:pPr>
      <w:r>
        <w:rPr>
          <w:rFonts w:hint="eastAsia"/>
        </w:rPr>
        <w:t>农业，食品科学和兽医学院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生物与环境科学院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生物分子与生物医学院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化学与化学生物学院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医药与内科学学院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护理，妇产与健康系统学院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物理疗法与表演科学学院</w:t>
      </w:r>
      <w:r>
        <w:rPr>
          <w:rFonts w:hint="eastAsia"/>
        </w:rPr>
        <w:t xml:space="preserve"> </w:t>
      </w:r>
    </w:p>
    <w:p w:rsidR="00527D7E" w:rsidRDefault="00527D7E" w:rsidP="00527D7E">
      <w:pPr>
        <w:rPr>
          <w:rFonts w:hint="eastAsia"/>
        </w:rPr>
      </w:pPr>
      <w:r>
        <w:rPr>
          <w:rFonts w:hint="eastAsia"/>
        </w:rPr>
        <w:t>公共健康与人口科学学院</w:t>
      </w:r>
      <w:r>
        <w:rPr>
          <w:rFonts w:hint="eastAsia"/>
        </w:rPr>
        <w:t xml:space="preserve"> </w:t>
      </w:r>
    </w:p>
    <w:p w:rsidR="002A41D9" w:rsidRDefault="002A41D9" w:rsidP="002A41D9"/>
    <w:p w:rsidR="00252248" w:rsidRDefault="00252248" w:rsidP="002A41D9">
      <w:pPr>
        <w:rPr>
          <w:rFonts w:hint="eastAsia"/>
        </w:rPr>
      </w:pPr>
    </w:p>
    <w:p w:rsidR="00252248" w:rsidRDefault="00252248" w:rsidP="002A41D9">
      <w:pPr>
        <w:rPr>
          <w:rFonts w:hint="eastAsia"/>
        </w:rPr>
      </w:pPr>
    </w:p>
    <w:p w:rsidR="00252248" w:rsidRDefault="00252248" w:rsidP="002A41D9">
      <w:pPr>
        <w:rPr>
          <w:rFonts w:hint="eastAsia"/>
        </w:rPr>
      </w:pPr>
    </w:p>
    <w:p w:rsidR="00CC3C5B" w:rsidRPr="00847558" w:rsidRDefault="00252248" w:rsidP="00847558">
      <w:pPr>
        <w:jc w:val="center"/>
        <w:rPr>
          <w:rFonts w:hint="eastAsia"/>
          <w:b/>
        </w:rPr>
      </w:pPr>
      <w:r w:rsidRPr="00847558">
        <w:rPr>
          <w:rFonts w:hint="eastAsia"/>
          <w:b/>
        </w:rPr>
        <w:lastRenderedPageBreak/>
        <w:t>2011-2012</w:t>
      </w:r>
      <w:r w:rsidRPr="00847558">
        <w:rPr>
          <w:rFonts w:hint="eastAsia"/>
          <w:b/>
        </w:rPr>
        <w:t>年本科课程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"/>
        <w:gridCol w:w="780"/>
        <w:gridCol w:w="2130"/>
        <w:gridCol w:w="1995"/>
      </w:tblGrid>
      <w:tr w:rsidR="00252248" w:rsidRPr="00252248">
        <w:trPr>
          <w:tblCellSpacing w:w="0" w:type="dxa"/>
        </w:trPr>
        <w:tc>
          <w:tcPr>
            <w:tcW w:w="33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课程</w:t>
            </w:r>
            <w:r w:rsidRPr="00252248">
              <w:t xml:space="preserve"> 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学制</w:t>
            </w:r>
            <w:r w:rsidRPr="00252248">
              <w:t xml:space="preserve"> 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学位</w:t>
            </w:r>
            <w:r w:rsidRPr="00252248">
              <w:t>/</w:t>
            </w:r>
            <w:r w:rsidRPr="00252248">
              <w:t>证书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学费</w:t>
            </w:r>
            <w:r w:rsidRPr="00252248">
              <w:t>€</w:t>
            </w:r>
          </w:p>
        </w:tc>
      </w:tr>
      <w:tr w:rsidR="00252248" w:rsidRPr="00252248">
        <w:trPr>
          <w:tblCellSpacing w:w="0" w:type="dxa"/>
        </w:trPr>
        <w:tc>
          <w:tcPr>
            <w:tcW w:w="82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rPr>
                <w:b/>
                <w:bCs/>
              </w:rPr>
              <w:t>商法学院</w:t>
            </w:r>
            <w:r w:rsidRPr="00252248"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商业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商法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商业基础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文凭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经济学与金融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法学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商法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法律与经济学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法律与历史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法律与哲学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法律与政治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15250</w:t>
            </w:r>
          </w:p>
        </w:tc>
      </w:tr>
      <w:tr w:rsidR="00252248" w:rsidRPr="00252248">
        <w:trPr>
          <w:tblCellSpacing w:w="0" w:type="dxa"/>
        </w:trPr>
        <w:tc>
          <w:tcPr>
            <w:tcW w:w="82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rPr>
                <w:b/>
                <w:bCs/>
              </w:rPr>
              <w:t>文科及凯尔特研究学院</w:t>
            </w:r>
            <w:r w:rsidRPr="00252248">
              <w:rPr>
                <w:b/>
                <w:bCs/>
              </w:rPr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文科综合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计算机科学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自由文科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英语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历史，政治和国际关系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历史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82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rPr>
                <w:b/>
                <w:bCs/>
              </w:rPr>
              <w:t>人文学院</w:t>
            </w:r>
            <w:r w:rsidRPr="00252248"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社会科学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经济学与政治学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lastRenderedPageBreak/>
              <w:t>经济学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地理，规划与环境政策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哲学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心理学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82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rPr>
                <w:b/>
                <w:bCs/>
              </w:rPr>
              <w:t>工程，数学及自然科学学院</w:t>
            </w:r>
            <w:r w:rsidRPr="00252248">
              <w:rPr>
                <w:b/>
                <w:bCs/>
              </w:rPr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生物系统工程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化学工程或生物处理工程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土木工程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工程综合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工程科学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电子工程或电气工程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机械工程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机构工程与建筑学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理科综合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3/4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精算与金融学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14850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生物化学与分子生物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气候与地球系统科学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计算机科学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数学科学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医药科学与化学生物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神经科学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制药学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物理与航空科学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lastRenderedPageBreak/>
              <w:t>理论物理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82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rPr>
                <w:b/>
                <w:bCs/>
              </w:rPr>
              <w:t>生命科学学院</w:t>
            </w:r>
            <w:r w:rsidRPr="00252248">
              <w:rPr>
                <w:b/>
                <w:bCs/>
              </w:rPr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生物医学，健康与生命科学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健康与表演科学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内科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5/6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</w:t>
            </w:r>
            <w:r w:rsidRPr="00252248">
              <w:t xml:space="preserve"> </w:t>
            </w:r>
            <w:r w:rsidRPr="00252248">
              <w:br/>
              <w:t xml:space="preserve">MB, </w:t>
            </w:r>
            <w:proofErr w:type="spellStart"/>
            <w:r w:rsidRPr="00252248">
              <w:t>BCh</w:t>
            </w:r>
            <w:proofErr w:type="spellEnd"/>
            <w:r w:rsidRPr="00252248">
              <w:t>, BAO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27000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生理疗法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27000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X</w:t>
            </w:r>
            <w:r w:rsidRPr="00252248">
              <w:t>光疗法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27000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运动管理学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儿童护理与普通护理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4.5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普通护理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普通护理（成人教育）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妇产学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妇产学（成人教育）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精神病护理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精神病护理（成人教育）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护理学学士学位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兽医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5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MVB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27390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兽医护理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3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文凭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6400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农业科学</w:t>
            </w:r>
            <w:r w:rsidRPr="00252248">
              <w:t>-</w:t>
            </w:r>
            <w:r w:rsidRPr="00252248">
              <w:t>综合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  <w:r w:rsidRPr="00252248">
              <w:br/>
              <w:t>20400</w:t>
            </w:r>
            <w:r w:rsidRPr="00252248">
              <w:br/>
            </w:r>
            <w:r w:rsidRPr="00252248">
              <w:t>（</w:t>
            </w:r>
            <w:r w:rsidRPr="00252248">
              <w:t>3,4</w:t>
            </w:r>
            <w:r w:rsidRPr="00252248">
              <w:t>年级实习）</w:t>
            </w:r>
            <w:r w:rsidRPr="00252248">
              <w:t xml:space="preserve"> 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食品科学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林学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食品与农业商业管理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lastRenderedPageBreak/>
              <w:t>农业环境科学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动物与作物生产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动物科学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工程技术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园艺，风景与运动草坪管理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动物科学</w:t>
            </w:r>
            <w:r w:rsidRPr="00252248">
              <w:t>-</w:t>
            </w:r>
            <w:r w:rsidRPr="00252248">
              <w:t>马学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人类营养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建筑学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5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  <w:tr w:rsidR="00252248" w:rsidRPr="00252248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风景建筑</w:t>
            </w:r>
            <w:r w:rsidRPr="00252248">
              <w:t xml:space="preserve"> 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4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荣誉学士学位</w:t>
            </w:r>
            <w:r w:rsidRPr="00252248"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52248" w:rsidRDefault="00252248" w:rsidP="00252248">
            <w:r w:rsidRPr="00252248">
              <w:t>20000</w:t>
            </w:r>
          </w:p>
        </w:tc>
      </w:tr>
    </w:tbl>
    <w:p w:rsidR="00252248" w:rsidRDefault="00252248" w:rsidP="002A41D9">
      <w:pPr>
        <w:rPr>
          <w:rFonts w:hint="eastAsia"/>
        </w:rPr>
      </w:pPr>
    </w:p>
    <w:p w:rsidR="001F23BA" w:rsidRDefault="001F23BA" w:rsidP="002A41D9">
      <w:pPr>
        <w:rPr>
          <w:rFonts w:hint="eastAsia"/>
        </w:rPr>
      </w:pPr>
      <w:r>
        <w:rPr>
          <w:rFonts w:hint="eastAsia"/>
        </w:rPr>
        <w:t>2011-2012</w:t>
      </w:r>
      <w:r>
        <w:rPr>
          <w:rFonts w:hint="eastAsia"/>
        </w:rPr>
        <w:t>年授课硕士课程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00"/>
        <w:gridCol w:w="2160"/>
        <w:gridCol w:w="1980"/>
      </w:tblGrid>
      <w:tr w:rsidR="001F23BA" w:rsidRPr="001F23BA">
        <w:trPr>
          <w:tblCellSpacing w:w="0" w:type="dxa"/>
        </w:trPr>
        <w:tc>
          <w:tcPr>
            <w:tcW w:w="82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rPr>
                <w:b/>
                <w:bCs/>
              </w:rPr>
              <w:t>商法学院</w:t>
            </w:r>
            <w:r w:rsidRPr="001F23BA">
              <w:t xml:space="preserve"> 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雇佣法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研究生文凭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8000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法学硕士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13200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会计学（</w:t>
            </w:r>
            <w:proofErr w:type="spellStart"/>
            <w:r w:rsidRPr="001F23BA">
              <w:t>MAcc</w:t>
            </w:r>
            <w:proofErr w:type="spellEnd"/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10,900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工商管理（</w:t>
            </w:r>
            <w:r w:rsidRPr="001F23BA">
              <w:t>MBA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29500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电子商务（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金融学（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人力资源（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信息系统（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国际商务（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管理咨询（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管理与组织学（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lastRenderedPageBreak/>
              <w:t>市场学（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项目管理（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供应链管理（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战略管理与计划（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管理学（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电子商务（</w:t>
            </w:r>
            <w:r w:rsidRPr="001F23BA">
              <w:t>MSc/MBS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国际商务（</w:t>
            </w:r>
            <w:r w:rsidRPr="001F23BA">
              <w:t>MSc/MBS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国际管理</w:t>
            </w:r>
            <w:r w:rsidRPr="001F23BA">
              <w:t>(CEMS)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12500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管理学（</w:t>
            </w:r>
            <w:proofErr w:type="spellStart"/>
            <w:r w:rsidRPr="001F23BA">
              <w:t>MiM</w:t>
            </w:r>
            <w:proofErr w:type="spellEnd"/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11100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管理与组织学（</w:t>
            </w:r>
            <w:r w:rsidRPr="001F23BA">
              <w:t>MBS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管理科学（</w:t>
            </w:r>
            <w:r w:rsidRPr="001F23BA">
              <w:t>MMS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8800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市场学（</w:t>
            </w:r>
            <w:r w:rsidRPr="001F23BA">
              <w:t>MSc</w:t>
            </w:r>
            <w:r w:rsidRPr="001F23BA">
              <w:t>）</w:t>
            </w:r>
            <w:r w:rsidRPr="001F23BA"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11500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市场实践</w:t>
            </w:r>
            <w:r w:rsidRPr="001F23BA">
              <w:t xml:space="preserve"> (MSc)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12000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定量金融学</w:t>
            </w:r>
            <w:r w:rsidRPr="001F23BA">
              <w:t xml:space="preserve"> (MSc)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15</w:t>
            </w:r>
            <w:r w:rsidRPr="001F23BA">
              <w:t>个月</w:t>
            </w:r>
            <w:r w:rsidRPr="001F23BA">
              <w:t xml:space="preserve"> 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19500</w:t>
            </w:r>
          </w:p>
        </w:tc>
      </w:tr>
    </w:tbl>
    <w:p w:rsidR="001F23BA" w:rsidRDefault="001F23BA" w:rsidP="002A41D9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工程、数学、自然科学学院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85"/>
        <w:gridCol w:w="2145"/>
        <w:gridCol w:w="1710"/>
      </w:tblGrid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高级软件工程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>/</w:t>
            </w:r>
            <w:r w:rsidRPr="001F23BA">
              <w:br/>
            </w:r>
            <w:r w:rsidRPr="001F23BA">
              <w:t>研究生文凭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10600/</w:t>
            </w:r>
            <w:r w:rsidRPr="001F23BA">
              <w:br/>
              <w:t>9720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认知科学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12000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计算机科学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>/</w:t>
            </w:r>
            <w:r w:rsidRPr="001F23BA">
              <w:br/>
            </w:r>
            <w:r w:rsidRPr="001F23BA">
              <w:t>研究生证书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15400/</w:t>
            </w:r>
            <w:r w:rsidRPr="001F23BA">
              <w:br/>
              <w:t>9720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计算科学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>/</w:t>
            </w:r>
            <w:r w:rsidRPr="001F23BA">
              <w:br/>
            </w:r>
            <w:r w:rsidRPr="001F23BA">
              <w:t>研究生文凭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10600/</w:t>
            </w:r>
            <w:r w:rsidRPr="001F23BA">
              <w:br/>
              <w:t>9720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大众多媒体系统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数学科学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>/</w:t>
            </w:r>
            <w:r w:rsidRPr="001F23BA">
              <w:br/>
            </w:r>
            <w:r w:rsidRPr="001F23BA">
              <w:lastRenderedPageBreak/>
              <w:t>研究生证书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lastRenderedPageBreak/>
              <w:t>10600/</w:t>
            </w:r>
            <w:r w:rsidRPr="001F23BA">
              <w:br/>
            </w:r>
            <w:r w:rsidRPr="001F23BA">
              <w:lastRenderedPageBreak/>
              <w:t>9720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lastRenderedPageBreak/>
              <w:t>数学物理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气象学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统计学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研究生文凭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9720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放射科学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10600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应用物理学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1-2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 xml:space="preserve">10600 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风景园林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 xml:space="preserve">10600 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园艺学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高级文凭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14600</w:t>
            </w:r>
          </w:p>
        </w:tc>
      </w:tr>
      <w:tr w:rsidR="001F23BA" w:rsidRPr="001F23BA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园艺管理</w:t>
            </w:r>
            <w:r w:rsidRPr="001F23BA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硕士学位</w:t>
            </w:r>
            <w:r w:rsidRPr="001F23BA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F23BA" w:rsidRDefault="001F23BA" w:rsidP="001F23BA">
            <w:r w:rsidRPr="001F23BA">
              <w:t>14600</w:t>
            </w:r>
          </w:p>
        </w:tc>
      </w:tr>
    </w:tbl>
    <w:p w:rsidR="00252248" w:rsidRDefault="00301156" w:rsidP="002A41D9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</w:t>
      </w:r>
      <w:r>
        <w:rPr>
          <w:rFonts w:hint="eastAsia"/>
        </w:rPr>
        <w:t>生命科学学院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85"/>
        <w:gridCol w:w="2145"/>
        <w:gridCol w:w="1710"/>
      </w:tblGrid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食品工程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12320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工程技术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应用科学（环境科学）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11660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环境资源管理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人道主义行为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15</w:t>
            </w:r>
            <w:r w:rsidRPr="00301156">
              <w:t>个月</w:t>
            </w:r>
            <w:r w:rsidRPr="00301156">
              <w:t xml:space="preserve"> 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乡村开发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植物分子生物学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世界遗产管理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11500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森林学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13860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儿童艺术心理治疗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研究生文凭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1156" w:rsidRPr="00301156" w:rsidRDefault="00301156" w:rsidP="00301156"/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认知行为疗法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16500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影像诊断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>/</w:t>
            </w:r>
            <w:r w:rsidRPr="00301156">
              <w:br/>
            </w:r>
            <w:r w:rsidRPr="00301156">
              <w:t>研究生文凭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------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proofErr w:type="gramStart"/>
            <w:r w:rsidRPr="00301156">
              <w:lastRenderedPageBreak/>
              <w:t>超频率影像</w:t>
            </w:r>
            <w:proofErr w:type="gramEnd"/>
            <w:r w:rsidRPr="00301156">
              <w:t>诊断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11500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保健信息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证书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------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保健信息（危机管理）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研究生文凭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------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精神疗法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------</w:t>
            </w:r>
          </w:p>
        </w:tc>
      </w:tr>
      <w:tr w:rsidR="00301156" w:rsidRPr="00301156">
        <w:trPr>
          <w:tblCellSpacing w:w="0" w:type="dxa"/>
        </w:trPr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公共健康</w:t>
            </w:r>
            <w:r w:rsidRPr="00301156">
              <w:t xml:space="preserve"> 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硕士学位</w:t>
            </w:r>
            <w:r w:rsidRPr="00301156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301156" w:rsidRDefault="00301156" w:rsidP="00301156">
            <w:r w:rsidRPr="00301156">
              <w:t>------</w:t>
            </w:r>
          </w:p>
        </w:tc>
      </w:tr>
    </w:tbl>
    <w:p w:rsidR="00301156" w:rsidRDefault="00590E23" w:rsidP="002A41D9">
      <w:pPr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  <w:r w:rsidRPr="00590E23">
        <w:rPr>
          <w:b/>
          <w:bCs/>
        </w:rPr>
        <w:t>文科及凯尔特研究学院</w:t>
      </w:r>
      <w:r w:rsidRPr="00590E23">
        <w:t>（文学，哲学硕士</w:t>
      </w:r>
      <w:r w:rsidRPr="00590E23">
        <w:t>10000</w:t>
      </w:r>
      <w:r w:rsidRPr="00590E23">
        <w:t>）</w:t>
      </w:r>
      <w:r>
        <w:rPr>
          <w:rFonts w:hint="eastAsia"/>
        </w:rPr>
        <w:t xml:space="preserve">  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35"/>
        <w:gridCol w:w="2145"/>
        <w:gridCol w:w="1710"/>
      </w:tblGrid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英语外语教学</w:t>
            </w:r>
            <w:r w:rsidRPr="00590E23">
              <w:t xml:space="preserve"> </w:t>
            </w:r>
            <w:r w:rsidRPr="00590E23">
              <w:br/>
            </w:r>
            <w:r w:rsidRPr="00590E23">
              <w:t>（</w:t>
            </w:r>
            <w:proofErr w:type="gramStart"/>
            <w:r w:rsidRPr="00590E23">
              <w:t>雅思要求</w:t>
            </w:r>
            <w:proofErr w:type="gramEnd"/>
            <w:r w:rsidRPr="00590E23">
              <w:t>7.0</w:t>
            </w:r>
            <w:r w:rsidRPr="00590E23">
              <w:t>，口语、写作</w:t>
            </w:r>
            <w:r w:rsidRPr="00590E23">
              <w:t xml:space="preserve"> ≥7.0</w:t>
            </w:r>
            <w:r w:rsidRPr="00590E23">
              <w:t>）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研究生文凭（有经验）</w:t>
            </w:r>
            <w:r w:rsidRPr="00590E23">
              <w:t xml:space="preserve"> </w:t>
            </w:r>
            <w:r w:rsidRPr="00590E23">
              <w:br/>
            </w:r>
            <w:r w:rsidRPr="00590E23">
              <w:t>研究生证书（无经验）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7060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美国研究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考古学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考古研究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高级证书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文化管理和文科政策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13900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艺术，建筑与灵感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古典研究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古典学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美国文学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Anglo-Irish</w:t>
            </w:r>
            <w:r w:rsidRPr="00590E23">
              <w:t>文学与戏剧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创意写作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戏剧与表演学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戏剧导演学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早期现代文学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电影制作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14800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lastRenderedPageBreak/>
              <w:t>电影研究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9600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中世纪文学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性别与写作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现代英语文学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档案与备份管理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10600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历史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医学的社会文化历史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中世纪研究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590E23" w:rsidRDefault="00590E23" w:rsidP="00590E23">
            <w:r w:rsidRPr="00590E23">
              <w:t xml:space="preserve">10000 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爱尔兰民间传说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研究生文凭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语言学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语言学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研究生文凭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第二语言研究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10000</w:t>
            </w:r>
          </w:p>
        </w:tc>
      </w:tr>
      <w:tr w:rsidR="00590E23" w:rsidRPr="00590E23">
        <w:trPr>
          <w:tblCellSpacing w:w="0" w:type="dxa"/>
        </w:trPr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音乐学</w:t>
            </w:r>
            <w:r w:rsidRPr="00590E23">
              <w:t xml:space="preserve"> 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硕士学位</w:t>
            </w:r>
            <w:r w:rsidRPr="00590E23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590E23" w:rsidRDefault="00590E23" w:rsidP="00590E23">
            <w:r w:rsidRPr="00590E23">
              <w:t>9600</w:t>
            </w:r>
          </w:p>
        </w:tc>
      </w:tr>
    </w:tbl>
    <w:p w:rsidR="00590E23" w:rsidRDefault="00847558" w:rsidP="002A41D9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</w:t>
      </w:r>
      <w:r>
        <w:rPr>
          <w:rFonts w:hint="eastAsia"/>
        </w:rPr>
        <w:t>人文学院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825"/>
        <w:gridCol w:w="2145"/>
        <w:gridCol w:w="1710"/>
      </w:tblGrid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仲裁与冲突处理方法</w:t>
            </w:r>
            <w:r w:rsidRPr="00847558">
              <w:t>A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15720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仲裁与冲突处理方法</w:t>
            </w:r>
            <w:r w:rsidRPr="00847558">
              <w:t>B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10600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社会政策研究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社会工作</w:t>
            </w:r>
            <w:r w:rsidRPr="00847558">
              <w:t>A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 xml:space="preserve">12400/1st </w:t>
            </w:r>
            <w:proofErr w:type="spellStart"/>
            <w:r w:rsidRPr="00847558">
              <w:t>Yr</w:t>
            </w:r>
            <w:proofErr w:type="spellEnd"/>
            <w:r w:rsidRPr="00847558">
              <w:br/>
              <w:t xml:space="preserve">10800/2nd </w:t>
            </w:r>
            <w:proofErr w:type="spellStart"/>
            <w:r w:rsidRPr="00847558">
              <w:t>Yr</w:t>
            </w:r>
            <w:proofErr w:type="spellEnd"/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社会工作</w:t>
            </w:r>
            <w:r w:rsidRPr="00847558">
              <w:t>B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应用社会研究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毕业证书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12400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社会政策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  <w:r w:rsidRPr="00847558">
              <w:t>学年</w:t>
            </w:r>
            <w:r w:rsidRPr="00847558">
              <w:t xml:space="preserve"> 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高级证书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经济学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12m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10400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lastRenderedPageBreak/>
              <w:t>经济学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高级证书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9800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特殊教育需求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8600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教育心理学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15060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教育学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11600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特殊教育需求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聋哑人教师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待定</w:t>
            </w:r>
            <w:r w:rsidRPr="00847558">
              <w:t xml:space="preserve"> 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9800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地理学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区域与城市布局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17000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图书馆信息研究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图书馆信息研究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9000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哲学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古典哲学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大陆哲学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心智，语言与知识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认知科学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12000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人权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国际关系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爱国主义和种族冲突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政治学（英国爱尔兰研究）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比较政治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政治理论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欧洲研究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欧洲，经济学和公共事务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12m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17400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lastRenderedPageBreak/>
              <w:t>发展学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10000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发展学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社会与组织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发展疲软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毕业证书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8800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康复研究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毕业证书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8800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平等研究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妇女研究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妇女研究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研究生文凭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平等研究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11000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社会学与社会研究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高级证书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9000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社会学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健康与疾病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-------</w:t>
            </w:r>
          </w:p>
        </w:tc>
      </w:tr>
      <w:tr w:rsidR="00847558" w:rsidRPr="00847558">
        <w:trPr>
          <w:tblCellSpacing w:w="0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移民，种族与种族划分</w:t>
            </w:r>
            <w:r w:rsidRPr="00847558">
              <w:t xml:space="preserve">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558" w:rsidRPr="00847558" w:rsidRDefault="00847558" w:rsidP="00847558"/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硕士学位</w:t>
            </w:r>
            <w:r w:rsidRPr="00847558">
              <w:t xml:space="preserve"> 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847558" w:rsidRDefault="00847558" w:rsidP="00847558">
            <w:r w:rsidRPr="00847558">
              <w:t>-------</w:t>
            </w:r>
          </w:p>
        </w:tc>
      </w:tr>
    </w:tbl>
    <w:p w:rsidR="00F3069F" w:rsidRPr="00F3069F" w:rsidRDefault="00F3069F" w:rsidP="00F3069F">
      <w:r w:rsidRPr="00F3069F">
        <w:rPr>
          <w:b/>
          <w:bCs/>
        </w:rPr>
        <w:t>科研中心</w:t>
      </w:r>
      <w:r w:rsidRPr="00F3069F">
        <w:rPr>
          <w:b/>
          <w:bCs/>
        </w:rPr>
        <w:t>:</w:t>
      </w:r>
      <w:r w:rsidRPr="00F3069F">
        <w:rPr>
          <w:b/>
          <w:bCs/>
        </w:rPr>
        <w:br/>
      </w:r>
      <w:r w:rsidRPr="00F3069F">
        <w:br/>
      </w:r>
      <w:r w:rsidRPr="00F3069F">
        <w:t>传染病研究中心</w:t>
      </w:r>
      <w:r w:rsidRPr="00F3069F">
        <w:t xml:space="preserve"> </w:t>
      </w:r>
      <w:r w:rsidRPr="00F3069F">
        <w:br/>
      </w:r>
      <w:r w:rsidRPr="00F3069F">
        <w:t>合成化学生物中心</w:t>
      </w:r>
      <w:r w:rsidRPr="00F3069F">
        <w:t xml:space="preserve"> </w:t>
      </w:r>
      <w:r w:rsidRPr="00F3069F">
        <w:br/>
      </w:r>
      <w:r w:rsidRPr="00F3069F">
        <w:t>克林顿美国研究院</w:t>
      </w:r>
      <w:r w:rsidRPr="00F3069F">
        <w:t xml:space="preserve"> </w:t>
      </w:r>
      <w:r w:rsidRPr="00F3069F">
        <w:br/>
      </w:r>
      <w:r w:rsidRPr="00F3069F">
        <w:t>孔子学院</w:t>
      </w:r>
      <w:r w:rsidRPr="00F3069F">
        <w:t>/</w:t>
      </w:r>
      <w:r w:rsidRPr="00F3069F">
        <w:t>爱尔兰汉学研究院</w:t>
      </w:r>
      <w:r w:rsidRPr="00F3069F">
        <w:t xml:space="preserve"> </w:t>
      </w:r>
      <w:r w:rsidRPr="00F3069F">
        <w:br/>
      </w:r>
      <w:r w:rsidRPr="00F3069F">
        <w:t>康威生物分子与生物医药研究院</w:t>
      </w:r>
      <w:r w:rsidRPr="00F3069F">
        <w:t xml:space="preserve"> </w:t>
      </w:r>
      <w:r w:rsidRPr="00F3069F">
        <w:br/>
      </w:r>
      <w:proofErr w:type="gramStart"/>
      <w:r w:rsidRPr="00F3069F">
        <w:t>吉志义</w:t>
      </w:r>
      <w:proofErr w:type="gramEnd"/>
      <w:r w:rsidRPr="00F3069F">
        <w:t>研究院</w:t>
      </w:r>
      <w:r w:rsidRPr="00F3069F">
        <w:t xml:space="preserve"> </w:t>
      </w:r>
      <w:r w:rsidRPr="00F3069F">
        <w:br/>
      </w:r>
      <w:r w:rsidRPr="00F3069F">
        <w:t>爱尔兰全球研究院</w:t>
      </w:r>
      <w:r w:rsidRPr="00F3069F">
        <w:t xml:space="preserve"> </w:t>
      </w:r>
      <w:r w:rsidRPr="00F3069F">
        <w:br/>
      </w:r>
      <w:r w:rsidRPr="00F3069F">
        <w:t>爱尔兰人文研究院</w:t>
      </w:r>
      <w:r w:rsidRPr="00F3069F">
        <w:t xml:space="preserve"> </w:t>
      </w:r>
      <w:r w:rsidRPr="00F3069F">
        <w:br/>
      </w:r>
      <w:r w:rsidRPr="00F3069F">
        <w:t>体育与健康研究机构</w:t>
      </w:r>
      <w:r w:rsidRPr="00F3069F">
        <w:t xml:space="preserve"> </w:t>
      </w:r>
      <w:r w:rsidRPr="00F3069F">
        <w:br/>
      </w:r>
      <w:r w:rsidRPr="00F3069F">
        <w:t>运动与健康研究院</w:t>
      </w:r>
      <w:r w:rsidRPr="00F3069F">
        <w:br/>
      </w:r>
      <w:r w:rsidRPr="00F3069F">
        <w:t>爱尔兰城市研究院</w:t>
      </w:r>
      <w:r w:rsidRPr="00F3069F">
        <w:t xml:space="preserve"> </w:t>
      </w:r>
    </w:p>
    <w:p w:rsidR="00F3069F" w:rsidRPr="00F3069F" w:rsidRDefault="00F3069F" w:rsidP="00F3069F">
      <w:r w:rsidRPr="00F3069F">
        <w:rPr>
          <w:b/>
          <w:bCs/>
        </w:rPr>
        <w:t>学术要求：</w:t>
      </w:r>
      <w:r w:rsidRPr="00F3069F">
        <w:rPr>
          <w:b/>
          <w:bCs/>
        </w:rPr>
        <w:t xml:space="preserve"> </w:t>
      </w:r>
    </w:p>
    <w:p w:rsidR="00F3069F" w:rsidRPr="00F3069F" w:rsidRDefault="00F3069F" w:rsidP="00F3069F">
      <w:pPr>
        <w:numPr>
          <w:ilvl w:val="0"/>
          <w:numId w:val="1"/>
        </w:numPr>
      </w:pPr>
      <w:r w:rsidRPr="00F3069F">
        <w:t>申请本科须提供高中以上学历，平均成绩</w:t>
      </w:r>
      <w:r w:rsidRPr="00F3069F">
        <w:t>85</w:t>
      </w:r>
      <w:r w:rsidRPr="00F3069F">
        <w:t>分以上；</w:t>
      </w:r>
      <w:r w:rsidRPr="00F3069F">
        <w:t xml:space="preserve"> </w:t>
      </w:r>
    </w:p>
    <w:p w:rsidR="00F3069F" w:rsidRPr="00F3069F" w:rsidRDefault="00F3069F" w:rsidP="00F3069F">
      <w:pPr>
        <w:numPr>
          <w:ilvl w:val="0"/>
          <w:numId w:val="1"/>
        </w:numPr>
      </w:pPr>
      <w:r w:rsidRPr="00F3069F">
        <w:lastRenderedPageBreak/>
        <w:t>申请研究生须提供本科毕业证、学位证；</w:t>
      </w:r>
      <w:r w:rsidRPr="00F3069F">
        <w:t xml:space="preserve"> </w:t>
      </w:r>
    </w:p>
    <w:p w:rsidR="00F3069F" w:rsidRPr="00F3069F" w:rsidRDefault="00F3069F" w:rsidP="00F3069F">
      <w:pPr>
        <w:numPr>
          <w:ilvl w:val="0"/>
          <w:numId w:val="1"/>
        </w:numPr>
      </w:pPr>
      <w:r w:rsidRPr="00F3069F">
        <w:t>申请</w:t>
      </w:r>
      <w:r w:rsidRPr="00F3069F">
        <w:t xml:space="preserve"> MBA </w:t>
      </w:r>
      <w:r w:rsidRPr="00F3069F">
        <w:t>需提交</w:t>
      </w:r>
      <w:r w:rsidRPr="00F3069F">
        <w:t xml:space="preserve"> GMAT </w:t>
      </w:r>
      <w:r w:rsidRPr="00F3069F">
        <w:t>成绩作参考，并有三年以上工作经验。</w:t>
      </w:r>
      <w:r w:rsidRPr="00F3069F">
        <w:t xml:space="preserve"> </w:t>
      </w:r>
    </w:p>
    <w:p w:rsidR="00F3069F" w:rsidRPr="00F3069F" w:rsidRDefault="00F3069F" w:rsidP="00F3069F">
      <w:r w:rsidRPr="00F3069F">
        <w:rPr>
          <w:b/>
          <w:bCs/>
        </w:rPr>
        <w:t>英语要求：</w:t>
      </w:r>
      <w:r w:rsidRPr="00F3069F">
        <w:rPr>
          <w:b/>
          <w:bCs/>
        </w:rPr>
        <w:br/>
      </w:r>
      <w:r w:rsidRPr="00F3069F">
        <w:br/>
        <w:t>1.</w:t>
      </w:r>
      <w:r w:rsidRPr="00F3069F">
        <w:t>文科类本科及研究生专业均要求</w:t>
      </w:r>
      <w:r w:rsidRPr="00F3069F">
        <w:t>TOEFL100</w:t>
      </w:r>
      <w:r w:rsidRPr="00F3069F">
        <w:t>分或</w:t>
      </w:r>
      <w:r w:rsidRPr="00F3069F">
        <w:t>IELTS6.5</w:t>
      </w:r>
      <w:r w:rsidRPr="00F3069F">
        <w:t>分（小分不低于</w:t>
      </w:r>
      <w:r w:rsidRPr="00F3069F">
        <w:t>6.0</w:t>
      </w:r>
      <w:r w:rsidRPr="00F3069F">
        <w:t>）；</w:t>
      </w:r>
      <w:r w:rsidRPr="00F3069F">
        <w:t xml:space="preserve"> </w:t>
      </w:r>
      <w:r w:rsidRPr="00F3069F">
        <w:br/>
        <w:t>2.</w:t>
      </w:r>
      <w:r w:rsidRPr="00F3069F">
        <w:t>理工类本科及研究生专业均要求</w:t>
      </w:r>
      <w:r w:rsidRPr="00F3069F">
        <w:t>TOEFL80</w:t>
      </w:r>
      <w:r w:rsidRPr="00F3069F">
        <w:t>分或</w:t>
      </w:r>
      <w:r w:rsidRPr="00F3069F">
        <w:t>IELTS6.0</w:t>
      </w:r>
      <w:r w:rsidRPr="00F3069F">
        <w:t>分（小分不低于</w:t>
      </w:r>
      <w:r w:rsidRPr="00F3069F">
        <w:t>6.0</w:t>
      </w:r>
      <w:r w:rsidRPr="00F3069F">
        <w:t>）；</w:t>
      </w:r>
    </w:p>
    <w:p w:rsidR="00F3069F" w:rsidRPr="00F3069F" w:rsidRDefault="00F3069F" w:rsidP="00F3069F">
      <w:pPr>
        <w:numPr>
          <w:ilvl w:val="0"/>
          <w:numId w:val="2"/>
        </w:numPr>
      </w:pPr>
      <w:r w:rsidRPr="00F3069F">
        <w:t>个别专业英语要求更高，建议查询具体申请课程对英语的特殊要求。</w:t>
      </w:r>
      <w:r w:rsidRPr="00F3069F">
        <w:t xml:space="preserve"> </w:t>
      </w:r>
    </w:p>
    <w:p w:rsidR="00847558" w:rsidRPr="002A41D9" w:rsidRDefault="00847558" w:rsidP="002A41D9">
      <w:bookmarkStart w:id="0" w:name="_GoBack"/>
      <w:bookmarkEnd w:id="0"/>
    </w:p>
    <w:sectPr w:rsidR="00847558" w:rsidRPr="002A41D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0FD" w:rsidRDefault="00CA50FD" w:rsidP="002A41D9">
      <w:pPr>
        <w:spacing w:after="0" w:line="240" w:lineRule="auto"/>
      </w:pPr>
      <w:r>
        <w:separator/>
      </w:r>
    </w:p>
  </w:endnote>
  <w:endnote w:type="continuationSeparator" w:id="0">
    <w:p w:rsidR="00CA50FD" w:rsidRDefault="00CA50FD" w:rsidP="002A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0FD" w:rsidRDefault="00CA50FD" w:rsidP="002A41D9">
      <w:pPr>
        <w:spacing w:after="0" w:line="240" w:lineRule="auto"/>
      </w:pPr>
      <w:r>
        <w:separator/>
      </w:r>
    </w:p>
  </w:footnote>
  <w:footnote w:type="continuationSeparator" w:id="0">
    <w:p w:rsidR="00CA50FD" w:rsidRDefault="00CA50FD" w:rsidP="002A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F2CAB"/>
    <w:multiLevelType w:val="multilevel"/>
    <w:tmpl w:val="C456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360198"/>
    <w:multiLevelType w:val="multilevel"/>
    <w:tmpl w:val="8F72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258"/>
    <w:rsid w:val="00073258"/>
    <w:rsid w:val="001F23BA"/>
    <w:rsid w:val="00252248"/>
    <w:rsid w:val="002A41D9"/>
    <w:rsid w:val="00301156"/>
    <w:rsid w:val="00527D7E"/>
    <w:rsid w:val="00590E23"/>
    <w:rsid w:val="00847558"/>
    <w:rsid w:val="00CA50FD"/>
    <w:rsid w:val="00CC3C5B"/>
    <w:rsid w:val="00DB60F6"/>
    <w:rsid w:val="00F3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41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2A41D9"/>
  </w:style>
  <w:style w:type="paragraph" w:styleId="a4">
    <w:name w:val="footer"/>
    <w:basedOn w:val="a"/>
    <w:link w:val="Char0"/>
    <w:uiPriority w:val="99"/>
    <w:unhideWhenUsed/>
    <w:rsid w:val="002A41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2A41D9"/>
  </w:style>
  <w:style w:type="paragraph" w:styleId="a5">
    <w:name w:val="Balloon Text"/>
    <w:basedOn w:val="a"/>
    <w:link w:val="Char1"/>
    <w:uiPriority w:val="99"/>
    <w:semiHidden/>
    <w:unhideWhenUsed/>
    <w:rsid w:val="002A41D9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41D9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41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2A41D9"/>
  </w:style>
  <w:style w:type="paragraph" w:styleId="a4">
    <w:name w:val="footer"/>
    <w:basedOn w:val="a"/>
    <w:link w:val="Char0"/>
    <w:uiPriority w:val="99"/>
    <w:unhideWhenUsed/>
    <w:rsid w:val="002A41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2A41D9"/>
  </w:style>
  <w:style w:type="paragraph" w:styleId="a5">
    <w:name w:val="Balloon Text"/>
    <w:basedOn w:val="a"/>
    <w:link w:val="Char1"/>
    <w:uiPriority w:val="99"/>
    <w:semiHidden/>
    <w:unhideWhenUsed/>
    <w:rsid w:val="002A41D9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41D9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04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1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787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7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1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986</Words>
  <Characters>5625</Characters>
  <Application>Microsoft Office Word</Application>
  <DocSecurity>0</DocSecurity>
  <Lines>46</Lines>
  <Paragraphs>13</Paragraphs>
  <ScaleCrop>false</ScaleCrop>
  <Company>www.xpx3d.com</Company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hualin</dc:creator>
  <cp:keywords/>
  <dc:description/>
  <cp:lastModifiedBy>hualin</cp:lastModifiedBy>
  <cp:revision>11</cp:revision>
  <dcterms:created xsi:type="dcterms:W3CDTF">2012-03-01T05:50:00Z</dcterms:created>
  <dcterms:modified xsi:type="dcterms:W3CDTF">2012-03-01T06:02:00Z</dcterms:modified>
</cp:coreProperties>
</file>